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1C6FC" w14:textId="77777777" w:rsidR="00122E62" w:rsidRDefault="00122E62" w:rsidP="00122E62">
      <w:pPr>
        <w:spacing w:before="100" w:beforeAutospacing="1" w:after="100" w:afterAutospacing="1"/>
        <w:jc w:val="center"/>
        <w:rPr>
          <w:b/>
        </w:rPr>
      </w:pPr>
      <w:proofErr w:type="spellStart"/>
      <w:r>
        <w:rPr>
          <w:b/>
        </w:rPr>
        <w:t>Spratley</w:t>
      </w:r>
      <w:proofErr w:type="spellEnd"/>
      <w:r>
        <w:rPr>
          <w:b/>
        </w:rPr>
        <w:t xml:space="preserve"> Gifted Center</w:t>
      </w:r>
    </w:p>
    <w:p w14:paraId="3E5B6B9E" w14:textId="1FF9E322" w:rsidR="00122E62" w:rsidRDefault="006B4A72" w:rsidP="00122E62">
      <w:pPr>
        <w:spacing w:before="100" w:beforeAutospacing="1" w:after="100" w:afterAutospacing="1"/>
        <w:jc w:val="center"/>
        <w:rPr>
          <w:b/>
        </w:rPr>
      </w:pPr>
      <w:r>
        <w:rPr>
          <w:b/>
        </w:rPr>
        <w:t>2018-2019</w:t>
      </w:r>
    </w:p>
    <w:p w14:paraId="543C5D78" w14:textId="77777777" w:rsidR="00122E62" w:rsidRDefault="00122E62" w:rsidP="00122E62">
      <w:pPr>
        <w:spacing w:before="100" w:beforeAutospacing="1" w:after="100" w:afterAutospacing="1"/>
      </w:pPr>
      <w:r>
        <w:rPr>
          <w:b/>
          <w:u w:val="single"/>
        </w:rPr>
        <w:t>Course Title</w:t>
      </w:r>
      <w:r>
        <w:rPr>
          <w:b/>
        </w:rPr>
        <w:t xml:space="preserve">: </w:t>
      </w:r>
      <w:r>
        <w:t>7</w:t>
      </w:r>
      <w:r w:rsidRPr="005818CE">
        <w:rPr>
          <w:vertAlign w:val="superscript"/>
        </w:rPr>
        <w:t>th</w:t>
      </w:r>
      <w:r>
        <w:t xml:space="preserve"> grade Intermediate Band</w:t>
      </w:r>
    </w:p>
    <w:p w14:paraId="2ADAB2F7" w14:textId="77777777" w:rsidR="00122E62" w:rsidRDefault="00122E62" w:rsidP="00122E62">
      <w:pPr>
        <w:spacing w:before="100" w:beforeAutospacing="1" w:after="100" w:afterAutospacing="1"/>
      </w:pPr>
      <w:r>
        <w:rPr>
          <w:b/>
          <w:u w:val="single"/>
        </w:rPr>
        <w:t>Course Instructor</w:t>
      </w:r>
      <w:r>
        <w:t xml:space="preserve">: Michael Bigelow </w:t>
      </w:r>
      <w:hyperlink r:id="rId6" w:history="1">
        <w:r w:rsidRPr="00986847">
          <w:rPr>
            <w:rStyle w:val="Hyperlink"/>
          </w:rPr>
          <w:t>mbigelow@hampton.k12.va.us</w:t>
        </w:r>
      </w:hyperlink>
    </w:p>
    <w:p w14:paraId="23107690" w14:textId="77777777" w:rsidR="00122E62" w:rsidRDefault="00122E62" w:rsidP="00122E62">
      <w:pPr>
        <w:spacing w:before="100" w:beforeAutospacing="1" w:after="100" w:afterAutospacing="1"/>
      </w:pPr>
      <w:r>
        <w:rPr>
          <w:b/>
          <w:u w:val="single"/>
        </w:rPr>
        <w:t>Course Description</w:t>
      </w:r>
      <w:r>
        <w:t>: Intermediate Band is an instrumental music education course designed as the next step in the band class progression following Beginning Band. Students will work to develop an intermediate to advanced knowledge of music through instrumental music performance. Students will also continue to develop their skills in music theory, music history, and music appreciation in order to supplement and enhance instruction. Through a positive learning environment and self-directed student learning, students will develop all the skills necessary to move on to 8</w:t>
      </w:r>
      <w:r w:rsidRPr="005818CE">
        <w:rPr>
          <w:vertAlign w:val="superscript"/>
        </w:rPr>
        <w:t>th</w:t>
      </w:r>
      <w:r>
        <w:t xml:space="preserve"> grade Advanced Band.</w:t>
      </w:r>
    </w:p>
    <w:p w14:paraId="49A13B11" w14:textId="77777777" w:rsidR="00122E62" w:rsidRDefault="00122E62" w:rsidP="00122E62">
      <w:pPr>
        <w:spacing w:before="100" w:beforeAutospacing="1" w:after="100" w:afterAutospacing="1"/>
      </w:pPr>
      <w:r>
        <w:rPr>
          <w:b/>
          <w:u w:val="single"/>
        </w:rPr>
        <w:t>Required Course Materials:</w:t>
      </w:r>
    </w:p>
    <w:p w14:paraId="4963E353" w14:textId="77777777" w:rsidR="00122E62" w:rsidRDefault="00122E62" w:rsidP="00122E62">
      <w:pPr>
        <w:pStyle w:val="ListParagraph"/>
        <w:numPr>
          <w:ilvl w:val="0"/>
          <w:numId w:val="1"/>
        </w:numPr>
        <w:spacing w:before="100" w:beforeAutospacing="1" w:after="100" w:afterAutospacing="1"/>
      </w:pPr>
      <w:r>
        <w:t>Instrument</w:t>
      </w:r>
    </w:p>
    <w:p w14:paraId="1814D36D" w14:textId="77777777" w:rsidR="00122E62" w:rsidRPr="00122E62" w:rsidRDefault="00122E62" w:rsidP="00122E62">
      <w:pPr>
        <w:pStyle w:val="ListParagraph"/>
        <w:numPr>
          <w:ilvl w:val="0"/>
          <w:numId w:val="1"/>
        </w:numPr>
        <w:spacing w:before="100" w:beforeAutospacing="1" w:after="100" w:afterAutospacing="1"/>
        <w:rPr>
          <w:b/>
        </w:rPr>
      </w:pPr>
      <w:r>
        <w:t xml:space="preserve">Pencil </w:t>
      </w:r>
      <w:r w:rsidRPr="00122E62">
        <w:rPr>
          <w:b/>
        </w:rPr>
        <w:t>(no pens please)</w:t>
      </w:r>
    </w:p>
    <w:p w14:paraId="71FFC221" w14:textId="0EBD6DC6" w:rsidR="00122E62" w:rsidRPr="00DA30B0" w:rsidRDefault="00122E62" w:rsidP="00122E62">
      <w:pPr>
        <w:pStyle w:val="ListParagraph"/>
        <w:numPr>
          <w:ilvl w:val="0"/>
          <w:numId w:val="1"/>
        </w:numPr>
        <w:spacing w:before="100" w:beforeAutospacing="1" w:after="100" w:afterAutospacing="1"/>
      </w:pPr>
      <w:r>
        <w:t xml:space="preserve">Text: </w:t>
      </w:r>
      <w:r w:rsidR="0025297B">
        <w:rPr>
          <w:i/>
        </w:rPr>
        <w:t>Essential Elements</w:t>
      </w:r>
      <w:r>
        <w:rPr>
          <w:i/>
        </w:rPr>
        <w:t>: Comprehensive Band Method Book 1</w:t>
      </w:r>
    </w:p>
    <w:p w14:paraId="7BC75B67" w14:textId="77777777" w:rsidR="00122E62" w:rsidRDefault="00122E62" w:rsidP="00122E62">
      <w:pPr>
        <w:pStyle w:val="ListParagraph"/>
        <w:numPr>
          <w:ilvl w:val="0"/>
          <w:numId w:val="1"/>
        </w:numPr>
        <w:spacing w:before="100" w:beforeAutospacing="1" w:after="100" w:afterAutospacing="1"/>
      </w:pPr>
      <w:r>
        <w:t>Instrument Maintenance Materials</w:t>
      </w:r>
    </w:p>
    <w:p w14:paraId="2A0A8285" w14:textId="77777777" w:rsidR="00122E62" w:rsidRDefault="00122E62" w:rsidP="00122E62">
      <w:pPr>
        <w:spacing w:before="100" w:beforeAutospacing="1" w:after="100" w:afterAutospacing="1"/>
        <w:rPr>
          <w:b/>
          <w:u w:val="single"/>
        </w:rPr>
      </w:pPr>
      <w:r>
        <w:rPr>
          <w:b/>
          <w:u w:val="single"/>
        </w:rPr>
        <w:t>HCS Music Class Grading Scale:</w:t>
      </w:r>
    </w:p>
    <w:p w14:paraId="703DE4C8" w14:textId="77777777" w:rsidR="00122E62" w:rsidRDefault="00122E62" w:rsidP="00122E62">
      <w:pPr>
        <w:pStyle w:val="ListParagraph"/>
        <w:numPr>
          <w:ilvl w:val="0"/>
          <w:numId w:val="2"/>
        </w:numPr>
        <w:spacing w:before="100" w:beforeAutospacing="1" w:after="100" w:afterAutospacing="1"/>
      </w:pPr>
      <w:r>
        <w:t>Classwork and Homework: 30%</w:t>
      </w:r>
    </w:p>
    <w:p w14:paraId="117EBCE7" w14:textId="77777777" w:rsidR="00122E62" w:rsidRDefault="00122E62" w:rsidP="00122E62">
      <w:pPr>
        <w:pStyle w:val="ListParagraph"/>
        <w:numPr>
          <w:ilvl w:val="0"/>
          <w:numId w:val="2"/>
        </w:numPr>
        <w:spacing w:before="100" w:beforeAutospacing="1" w:after="100" w:afterAutospacing="1"/>
      </w:pPr>
      <w:r>
        <w:t>Individual Skill Development and Practice: 30%</w:t>
      </w:r>
    </w:p>
    <w:p w14:paraId="4621A14A" w14:textId="77777777" w:rsidR="00122E62" w:rsidRPr="00A659CA" w:rsidRDefault="00122E62" w:rsidP="00122E62">
      <w:pPr>
        <w:pStyle w:val="ListParagraph"/>
        <w:numPr>
          <w:ilvl w:val="0"/>
          <w:numId w:val="2"/>
        </w:numPr>
        <w:spacing w:before="100" w:beforeAutospacing="1" w:after="100" w:afterAutospacing="1"/>
      </w:pPr>
      <w:r>
        <w:t>Projects, Rehearsals, and Performances: 40%</w:t>
      </w:r>
    </w:p>
    <w:p w14:paraId="133576A4" w14:textId="77777777" w:rsidR="00122E62" w:rsidRDefault="00122E62" w:rsidP="00122E62">
      <w:pPr>
        <w:spacing w:before="100" w:beforeAutospacing="1" w:after="100" w:afterAutospacing="1"/>
      </w:pPr>
      <w:r>
        <w:rPr>
          <w:b/>
          <w:u w:val="single"/>
        </w:rPr>
        <w:t>Course Work Grades</w:t>
      </w:r>
      <w:r>
        <w:t>:</w:t>
      </w:r>
    </w:p>
    <w:p w14:paraId="0515347E" w14:textId="77777777" w:rsidR="00122E62" w:rsidRDefault="00122E62" w:rsidP="00122E62">
      <w:pPr>
        <w:spacing w:before="100" w:beforeAutospacing="1" w:after="100" w:afterAutospacing="1"/>
      </w:pPr>
      <w:r>
        <w:t>A – 93-100</w:t>
      </w:r>
      <w:r>
        <w:tab/>
        <w:t>A- - 90-92</w:t>
      </w:r>
      <w:r>
        <w:tab/>
        <w:t>B+ - 87-89</w:t>
      </w:r>
      <w:r>
        <w:tab/>
        <w:t>B – 83-86</w:t>
      </w:r>
      <w:r>
        <w:tab/>
        <w:t>B- - 80-82</w:t>
      </w:r>
    </w:p>
    <w:p w14:paraId="198B811F" w14:textId="77777777" w:rsidR="00122E62" w:rsidRDefault="00122E62" w:rsidP="00122E62">
      <w:pPr>
        <w:spacing w:before="100" w:beforeAutospacing="1" w:after="100" w:afterAutospacing="1"/>
      </w:pPr>
      <w:r>
        <w:t>C+ - 77-79</w:t>
      </w:r>
      <w:r>
        <w:tab/>
        <w:t>C – 73-76</w:t>
      </w:r>
      <w:r>
        <w:tab/>
        <w:t>C- - 70-72</w:t>
      </w:r>
      <w:r>
        <w:tab/>
        <w:t>D – 64-69</w:t>
      </w:r>
      <w:r>
        <w:tab/>
        <w:t>F – below 64</w:t>
      </w:r>
    </w:p>
    <w:p w14:paraId="17E53058" w14:textId="77777777" w:rsidR="00122E62" w:rsidRDefault="00122E62" w:rsidP="00122E62">
      <w:pPr>
        <w:spacing w:before="100" w:beforeAutospacing="1" w:after="100" w:afterAutospacing="1"/>
      </w:pPr>
      <w:r>
        <w:rPr>
          <w:b/>
          <w:u w:val="single"/>
        </w:rPr>
        <w:t>Late Assignment Submissions</w:t>
      </w:r>
      <w:r>
        <w:t>:</w:t>
      </w:r>
    </w:p>
    <w:p w14:paraId="4E7C6EA5" w14:textId="77777777" w:rsidR="00122E62" w:rsidRDefault="00122E62" w:rsidP="00122E62">
      <w:pPr>
        <w:spacing w:before="100" w:beforeAutospacing="1" w:after="100" w:afterAutospacing="1"/>
      </w:pPr>
      <w:r>
        <w:t xml:space="preserve">When a student fails to submit an assignment by the required due date, the student shall receive a grade penalty equal to that of a half of a letter grade. For example: one day late would mean that </w:t>
      </w:r>
      <w:proofErr w:type="gramStart"/>
      <w:r>
        <w:t>a</w:t>
      </w:r>
      <w:proofErr w:type="gramEnd"/>
      <w:r>
        <w:t xml:space="preserve"> </w:t>
      </w:r>
      <w:proofErr w:type="spellStart"/>
      <w:r>
        <w:t>A</w:t>
      </w:r>
      <w:proofErr w:type="spellEnd"/>
      <w:r>
        <w:t>- is the highest grade possible. The waiving of a grade penalty will be reserved as a right of the instructor’s and will be put into effect should the instructor deem the tardy assignment submission as a direct result of an extenuating circumstance.</w:t>
      </w:r>
    </w:p>
    <w:p w14:paraId="16AD7F25" w14:textId="77777777" w:rsidR="00122E62" w:rsidRDefault="00122E62" w:rsidP="00122E62">
      <w:pPr>
        <w:spacing w:before="100" w:beforeAutospacing="1" w:after="100" w:afterAutospacing="1"/>
        <w:rPr>
          <w:b/>
          <w:u w:val="single"/>
        </w:rPr>
      </w:pPr>
    </w:p>
    <w:p w14:paraId="18F361B2" w14:textId="77777777" w:rsidR="00122E62" w:rsidRDefault="00122E62" w:rsidP="00122E62">
      <w:pPr>
        <w:spacing w:before="100" w:beforeAutospacing="1" w:after="100" w:afterAutospacing="1"/>
      </w:pPr>
      <w:r>
        <w:rPr>
          <w:b/>
          <w:u w:val="single"/>
        </w:rPr>
        <w:lastRenderedPageBreak/>
        <w:t>Performances and Rehearsals</w:t>
      </w:r>
      <w:r>
        <w:t>:</w:t>
      </w:r>
    </w:p>
    <w:p w14:paraId="4BF7A66E" w14:textId="52F18F1A" w:rsidR="00122E62" w:rsidRDefault="00122E62" w:rsidP="00122E62">
      <w:pPr>
        <w:spacing w:before="100" w:beforeAutospacing="1" w:after="100" w:afterAutospacing="1"/>
      </w:pPr>
      <w:r>
        <w:t xml:space="preserve">The seventh graders are required to perform at two concerts for the school: the winter concert and the spring concert. As such, there will be rehearsals that take place before the performances.  Since these performances and rehearsals comprise 40% of the student’s grade, the students need to make arrangements in advance so that no rehearsals or performances are missed. </w:t>
      </w:r>
      <w:r w:rsidRPr="00D75B89">
        <w:rPr>
          <w:b/>
        </w:rPr>
        <w:t>These musical performances</w:t>
      </w:r>
      <w:r w:rsidR="00F43D22">
        <w:rPr>
          <w:b/>
        </w:rPr>
        <w:t xml:space="preserve"> </w:t>
      </w:r>
      <w:r w:rsidR="00F43D22">
        <w:rPr>
          <w:b/>
          <w:u w:val="single"/>
        </w:rPr>
        <w:t>are a requirement</w:t>
      </w:r>
      <w:r w:rsidR="00F43D22">
        <w:rPr>
          <w:b/>
        </w:rPr>
        <w:t xml:space="preserve"> and</w:t>
      </w:r>
      <w:r w:rsidRPr="00D75B89">
        <w:rPr>
          <w:b/>
        </w:rPr>
        <w:t xml:space="preserve"> do count as a test grade and if you miss it, you will have to make up the grade in some way. </w:t>
      </w:r>
      <w:r>
        <w:t>It is up to the instructor’s discretion as to how the grade is made up.</w:t>
      </w:r>
    </w:p>
    <w:p w14:paraId="2639CC95" w14:textId="03D66AB8" w:rsidR="00122E62" w:rsidRPr="004471A4" w:rsidRDefault="00122E62" w:rsidP="00122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Arial" w:hAnsi="Arial" w:cs="Arial"/>
          <w:b/>
          <w:sz w:val="26"/>
          <w:szCs w:val="26"/>
        </w:rPr>
      </w:pPr>
      <w:r w:rsidRPr="004471A4">
        <w:rPr>
          <w:b/>
        </w:rPr>
        <w:t>The dress attire for 7</w:t>
      </w:r>
      <w:r w:rsidRPr="004471A4">
        <w:rPr>
          <w:b/>
          <w:vertAlign w:val="superscript"/>
        </w:rPr>
        <w:t>th</w:t>
      </w:r>
      <w:r w:rsidRPr="004471A4">
        <w:rPr>
          <w:b/>
        </w:rPr>
        <w:t xml:space="preserve"> grade is the following: </w:t>
      </w:r>
      <w:r w:rsidRPr="004471A4">
        <w:rPr>
          <w:rFonts w:cs="Arial"/>
          <w:b/>
        </w:rPr>
        <w:t xml:space="preserve">Blue </w:t>
      </w:r>
      <w:proofErr w:type="spellStart"/>
      <w:r w:rsidRPr="004471A4">
        <w:rPr>
          <w:rFonts w:cs="Arial"/>
          <w:b/>
        </w:rPr>
        <w:t>Spratley</w:t>
      </w:r>
      <w:proofErr w:type="spellEnd"/>
      <w:r w:rsidRPr="004471A4">
        <w:rPr>
          <w:rFonts w:cs="Arial"/>
          <w:b/>
        </w:rPr>
        <w:t xml:space="preserve"> </w:t>
      </w:r>
      <w:r w:rsidR="00FB2CC6">
        <w:rPr>
          <w:rFonts w:cs="Arial"/>
          <w:b/>
        </w:rPr>
        <w:t xml:space="preserve">Band </w:t>
      </w:r>
      <w:r w:rsidRPr="004471A4">
        <w:rPr>
          <w:rFonts w:cs="Arial"/>
          <w:b/>
        </w:rPr>
        <w:t>Polo with black pants and black shoes</w:t>
      </w:r>
      <w:r w:rsidR="004471A4">
        <w:rPr>
          <w:rFonts w:cs="Arial"/>
          <w:b/>
        </w:rPr>
        <w:t xml:space="preserve">. The blue </w:t>
      </w:r>
      <w:proofErr w:type="spellStart"/>
      <w:r w:rsidR="004471A4">
        <w:rPr>
          <w:rFonts w:cs="Arial"/>
          <w:b/>
        </w:rPr>
        <w:t>Spratle</w:t>
      </w:r>
      <w:r w:rsidR="00671449">
        <w:rPr>
          <w:rFonts w:cs="Arial"/>
          <w:b/>
        </w:rPr>
        <w:t>y</w:t>
      </w:r>
      <w:proofErr w:type="spellEnd"/>
      <w:r w:rsidR="00671449">
        <w:rPr>
          <w:rFonts w:cs="Arial"/>
          <w:b/>
        </w:rPr>
        <w:t xml:space="preserve"> </w:t>
      </w:r>
      <w:r w:rsidR="00FB2CC6">
        <w:rPr>
          <w:rFonts w:cs="Arial"/>
          <w:b/>
        </w:rPr>
        <w:t xml:space="preserve">band </w:t>
      </w:r>
      <w:bookmarkStart w:id="0" w:name="_GoBack"/>
      <w:bookmarkEnd w:id="0"/>
      <w:proofErr w:type="spellStart"/>
      <w:r w:rsidR="00671449">
        <w:rPr>
          <w:rFonts w:cs="Arial"/>
          <w:b/>
        </w:rPr>
        <w:t>polos</w:t>
      </w:r>
      <w:proofErr w:type="spellEnd"/>
      <w:r w:rsidR="00671449">
        <w:rPr>
          <w:rFonts w:cs="Arial"/>
          <w:b/>
        </w:rPr>
        <w:t xml:space="preserve"> will be $15</w:t>
      </w:r>
      <w:r w:rsidR="004471A4">
        <w:rPr>
          <w:rFonts w:cs="Arial"/>
          <w:b/>
        </w:rPr>
        <w:t xml:space="preserve"> and are required for 7</w:t>
      </w:r>
      <w:r w:rsidR="004471A4" w:rsidRPr="004471A4">
        <w:rPr>
          <w:rFonts w:cs="Arial"/>
          <w:b/>
          <w:vertAlign w:val="superscript"/>
        </w:rPr>
        <w:t>th</w:t>
      </w:r>
      <w:r w:rsidR="004471A4">
        <w:rPr>
          <w:rFonts w:cs="Arial"/>
          <w:b/>
        </w:rPr>
        <w:t xml:space="preserve"> grade performances. The fee will be due by October 15th. </w:t>
      </w:r>
    </w:p>
    <w:p w14:paraId="126A4686" w14:textId="77777777" w:rsidR="00122E62" w:rsidRDefault="00122E62" w:rsidP="00122E62">
      <w:pPr>
        <w:spacing w:before="100" w:beforeAutospacing="1" w:after="100" w:afterAutospacing="1"/>
      </w:pPr>
      <w:r>
        <w:t>Remember, you will have put in a tremendous amount of practice time and studying in order to prepare for these events. Do not do yourself or your grade a disservice of missing a required performance or rehearsal.</w:t>
      </w:r>
    </w:p>
    <w:p w14:paraId="122046B8" w14:textId="77777777" w:rsidR="00122E62" w:rsidRDefault="00122E62" w:rsidP="00122E62">
      <w:pPr>
        <w:spacing w:before="100" w:beforeAutospacing="1" w:after="100" w:afterAutospacing="1"/>
      </w:pPr>
      <w:proofErr w:type="spellStart"/>
      <w:r>
        <w:rPr>
          <w:b/>
          <w:u w:val="single"/>
        </w:rPr>
        <w:t>Spratley</w:t>
      </w:r>
      <w:proofErr w:type="spellEnd"/>
      <w:r>
        <w:rPr>
          <w:b/>
          <w:u w:val="single"/>
        </w:rPr>
        <w:t xml:space="preserve"> Concert Dates/HCS Music Dates</w:t>
      </w:r>
      <w:r>
        <w:t>:</w:t>
      </w:r>
    </w:p>
    <w:p w14:paraId="4AE31779" w14:textId="69BE5BE8" w:rsidR="004471A4" w:rsidRDefault="004471A4" w:rsidP="006B4A72">
      <w:r>
        <w:t>All City Band auditions – November 8</w:t>
      </w:r>
      <w:r w:rsidRPr="004471A4">
        <w:rPr>
          <w:vertAlign w:val="superscript"/>
        </w:rPr>
        <w:t>th</w:t>
      </w:r>
      <w:r>
        <w:t>, 2018 @ Eaton</w:t>
      </w:r>
    </w:p>
    <w:p w14:paraId="46D8C2A0" w14:textId="3CA83A73" w:rsidR="004471A4" w:rsidRDefault="004471A4" w:rsidP="006B4A72">
      <w:r>
        <w:t>Pre Winter Concert In-School Performance (Chorus/Band) – November 29</w:t>
      </w:r>
      <w:r w:rsidRPr="004471A4">
        <w:rPr>
          <w:vertAlign w:val="superscript"/>
        </w:rPr>
        <w:t>th</w:t>
      </w:r>
      <w:r>
        <w:t>, 2018</w:t>
      </w:r>
    </w:p>
    <w:p w14:paraId="47CE00DA" w14:textId="1E1F25CD" w:rsidR="004471A4" w:rsidRDefault="004471A4" w:rsidP="006B4A72">
      <w:proofErr w:type="spellStart"/>
      <w:r>
        <w:t>Spratley</w:t>
      </w:r>
      <w:proofErr w:type="spellEnd"/>
      <w:r>
        <w:t xml:space="preserve"> Band Winter Concert – December 4</w:t>
      </w:r>
      <w:r w:rsidRPr="004471A4">
        <w:rPr>
          <w:vertAlign w:val="superscript"/>
        </w:rPr>
        <w:t>th</w:t>
      </w:r>
      <w:r>
        <w:t>, 2018 @ 6:30</w:t>
      </w:r>
    </w:p>
    <w:p w14:paraId="2BF9F740" w14:textId="486F83B4" w:rsidR="004471A4" w:rsidRDefault="004471A4" w:rsidP="006B4A72">
      <w:r>
        <w:t>All District Band auditions – January 5</w:t>
      </w:r>
      <w:r w:rsidRPr="004471A4">
        <w:rPr>
          <w:vertAlign w:val="superscript"/>
        </w:rPr>
        <w:t>th</w:t>
      </w:r>
      <w:r>
        <w:t>, 2019 @ Grafton</w:t>
      </w:r>
    </w:p>
    <w:p w14:paraId="1246FD49" w14:textId="39256419" w:rsidR="004471A4" w:rsidRDefault="004471A4" w:rsidP="006B4A72">
      <w:r>
        <w:t xml:space="preserve">All District Band </w:t>
      </w:r>
      <w:proofErr w:type="gramStart"/>
      <w:r>
        <w:t>event</w:t>
      </w:r>
      <w:proofErr w:type="gramEnd"/>
      <w:r>
        <w:t xml:space="preserve"> – January 31</w:t>
      </w:r>
      <w:r w:rsidRPr="004471A4">
        <w:rPr>
          <w:vertAlign w:val="superscript"/>
        </w:rPr>
        <w:t>st</w:t>
      </w:r>
      <w:r>
        <w:t>-February 2</w:t>
      </w:r>
      <w:r w:rsidRPr="004471A4">
        <w:rPr>
          <w:vertAlign w:val="superscript"/>
        </w:rPr>
        <w:t>nd</w:t>
      </w:r>
      <w:r>
        <w:t xml:space="preserve">, 2019 @ </w:t>
      </w:r>
      <w:proofErr w:type="spellStart"/>
      <w:r>
        <w:t>Kecoughtan</w:t>
      </w:r>
      <w:proofErr w:type="spellEnd"/>
    </w:p>
    <w:p w14:paraId="3B013A46" w14:textId="127EC8EB" w:rsidR="004471A4" w:rsidRDefault="004471A4" w:rsidP="006B4A72">
      <w:r>
        <w:t xml:space="preserve">All City Band </w:t>
      </w:r>
      <w:proofErr w:type="gramStart"/>
      <w:r>
        <w:t>event</w:t>
      </w:r>
      <w:proofErr w:type="gramEnd"/>
      <w:r>
        <w:t xml:space="preserve"> </w:t>
      </w:r>
      <w:r w:rsidR="006B4A72">
        <w:t>–</w:t>
      </w:r>
      <w:r>
        <w:t xml:space="preserve"> </w:t>
      </w:r>
      <w:r w:rsidR="006B4A72">
        <w:t>February 21</w:t>
      </w:r>
      <w:r w:rsidR="006B4A72" w:rsidRPr="006B4A72">
        <w:rPr>
          <w:vertAlign w:val="superscript"/>
        </w:rPr>
        <w:t>st</w:t>
      </w:r>
      <w:r w:rsidR="006B4A72">
        <w:t xml:space="preserve"> -23</w:t>
      </w:r>
      <w:r w:rsidR="006B4A72" w:rsidRPr="006B4A72">
        <w:rPr>
          <w:vertAlign w:val="superscript"/>
        </w:rPr>
        <w:t>rd</w:t>
      </w:r>
      <w:r w:rsidR="006B4A72">
        <w:t xml:space="preserve">, 2019 @ </w:t>
      </w:r>
      <w:proofErr w:type="spellStart"/>
      <w:r w:rsidR="006B4A72">
        <w:t>Kecoughtan</w:t>
      </w:r>
      <w:proofErr w:type="spellEnd"/>
    </w:p>
    <w:p w14:paraId="24EE88CF" w14:textId="5CA4E313" w:rsidR="006B4A72" w:rsidRDefault="006B4A72" w:rsidP="006B4A72">
      <w:r>
        <w:t>Pre-Assessment In-School Performance (Chorus/Band) – March 7</w:t>
      </w:r>
      <w:r w:rsidRPr="006B4A72">
        <w:rPr>
          <w:vertAlign w:val="superscript"/>
        </w:rPr>
        <w:t>th</w:t>
      </w:r>
      <w:r>
        <w:t>, 2019</w:t>
      </w:r>
    </w:p>
    <w:p w14:paraId="334EA87A" w14:textId="480A4DF8" w:rsidR="006B4A72" w:rsidRDefault="006B4A72" w:rsidP="006B4A72">
      <w:r>
        <w:t>District VII Band Assessment – March 13</w:t>
      </w:r>
      <w:r w:rsidRPr="006B4A72">
        <w:rPr>
          <w:vertAlign w:val="superscript"/>
        </w:rPr>
        <w:t>th</w:t>
      </w:r>
      <w:r>
        <w:t>-15</w:t>
      </w:r>
      <w:r w:rsidRPr="006B4A72">
        <w:rPr>
          <w:vertAlign w:val="superscript"/>
        </w:rPr>
        <w:t>th</w:t>
      </w:r>
      <w:r>
        <w:t xml:space="preserve">, 2019 @ </w:t>
      </w:r>
      <w:proofErr w:type="spellStart"/>
      <w:r>
        <w:t>Warhill</w:t>
      </w:r>
      <w:proofErr w:type="spellEnd"/>
    </w:p>
    <w:p w14:paraId="4E5E0733" w14:textId="6AC8C0D2" w:rsidR="006B4A72" w:rsidRDefault="006B4A72" w:rsidP="006B4A72">
      <w:r>
        <w:t>Solo and Ensemble – April 25</w:t>
      </w:r>
      <w:r w:rsidRPr="006B4A72">
        <w:rPr>
          <w:vertAlign w:val="superscript"/>
        </w:rPr>
        <w:t>th</w:t>
      </w:r>
      <w:r>
        <w:t xml:space="preserve"> 2019 @ TBA</w:t>
      </w:r>
    </w:p>
    <w:p w14:paraId="484A7073" w14:textId="08F2DE53" w:rsidR="006B4A72" w:rsidRDefault="006B4A72" w:rsidP="006B4A72">
      <w:r>
        <w:t>Kings Dominion Spring Trip – May 11</w:t>
      </w:r>
      <w:r w:rsidRPr="006B4A72">
        <w:rPr>
          <w:vertAlign w:val="superscript"/>
        </w:rPr>
        <w:t>th</w:t>
      </w:r>
      <w:r>
        <w:t>, 2019</w:t>
      </w:r>
    </w:p>
    <w:p w14:paraId="31EA6A0A" w14:textId="496A3069" w:rsidR="006B4A72" w:rsidRPr="004471A4" w:rsidRDefault="006B4A72" w:rsidP="006B4A72">
      <w:proofErr w:type="spellStart"/>
      <w:r>
        <w:t>Spratley</w:t>
      </w:r>
      <w:proofErr w:type="spellEnd"/>
      <w:r>
        <w:t xml:space="preserve"> Band Spring Concert – June 4</w:t>
      </w:r>
      <w:r w:rsidRPr="006B4A72">
        <w:rPr>
          <w:vertAlign w:val="superscript"/>
        </w:rPr>
        <w:t>th</w:t>
      </w:r>
      <w:r>
        <w:t>, 2019 @ 6:30</w:t>
      </w:r>
    </w:p>
    <w:p w14:paraId="4D38FFEE" w14:textId="77777777" w:rsidR="00AA6F5A" w:rsidRPr="00E2230C" w:rsidRDefault="00AA6F5A" w:rsidP="00AA6F5A">
      <w:pPr>
        <w:spacing w:before="100" w:beforeAutospacing="1" w:after="100" w:afterAutospacing="1"/>
        <w:rPr>
          <w:b/>
          <w:u w:val="single"/>
        </w:rPr>
      </w:pPr>
      <w:r w:rsidRPr="00E2230C">
        <w:rPr>
          <w:b/>
          <w:u w:val="single"/>
        </w:rPr>
        <w:t>Website:</w:t>
      </w:r>
    </w:p>
    <w:p w14:paraId="26875B52" w14:textId="138C992D" w:rsidR="00AA6F5A" w:rsidRPr="006B4A72" w:rsidRDefault="00AA6F5A" w:rsidP="00122E62">
      <w:pPr>
        <w:spacing w:before="100" w:beforeAutospacing="1" w:after="100" w:afterAutospacing="1"/>
      </w:pPr>
      <w:r>
        <w:t xml:space="preserve">We do have a website! It is </w:t>
      </w:r>
      <w:hyperlink r:id="rId7" w:history="1">
        <w:r w:rsidRPr="006264E7">
          <w:rPr>
            <w:rStyle w:val="Hyperlink"/>
            <w:b/>
          </w:rPr>
          <w:t>http://spratleyseahawkband.weebly.com/</w:t>
        </w:r>
      </w:hyperlink>
      <w:r>
        <w:rPr>
          <w:b/>
        </w:rPr>
        <w:t xml:space="preserve">. </w:t>
      </w:r>
      <w:r>
        <w:t>Any important dates, information, and forms as well as all Google Voice call-ins will be posted on the website, so please check daily!</w:t>
      </w:r>
    </w:p>
    <w:p w14:paraId="28D40B63" w14:textId="77777777" w:rsidR="006B4A72" w:rsidRDefault="006B4A72" w:rsidP="00122E62">
      <w:pPr>
        <w:spacing w:before="100" w:beforeAutospacing="1" w:after="100" w:afterAutospacing="1"/>
        <w:rPr>
          <w:b/>
          <w:u w:val="single"/>
        </w:rPr>
      </w:pPr>
    </w:p>
    <w:p w14:paraId="69C58C7C" w14:textId="77777777" w:rsidR="006B4A72" w:rsidRDefault="006B4A72" w:rsidP="00122E62">
      <w:pPr>
        <w:spacing w:before="100" w:beforeAutospacing="1" w:after="100" w:afterAutospacing="1"/>
        <w:rPr>
          <w:b/>
          <w:u w:val="single"/>
        </w:rPr>
      </w:pPr>
    </w:p>
    <w:p w14:paraId="5AAB61BD" w14:textId="77777777" w:rsidR="006B4A72" w:rsidRDefault="006B4A72" w:rsidP="00122E62">
      <w:pPr>
        <w:spacing w:before="100" w:beforeAutospacing="1" w:after="100" w:afterAutospacing="1"/>
        <w:rPr>
          <w:b/>
          <w:u w:val="single"/>
        </w:rPr>
      </w:pPr>
    </w:p>
    <w:p w14:paraId="180BC1B9" w14:textId="77777777" w:rsidR="00F43D22" w:rsidRDefault="00F43D22" w:rsidP="00122E62">
      <w:pPr>
        <w:spacing w:before="100" w:beforeAutospacing="1" w:after="100" w:afterAutospacing="1"/>
        <w:rPr>
          <w:b/>
          <w:u w:val="single"/>
        </w:rPr>
      </w:pPr>
    </w:p>
    <w:p w14:paraId="4B40FFBC" w14:textId="77777777" w:rsidR="00122E62" w:rsidRDefault="00122E62" w:rsidP="00122E62">
      <w:pPr>
        <w:spacing w:before="100" w:beforeAutospacing="1" w:after="100" w:afterAutospacing="1"/>
      </w:pPr>
      <w:r>
        <w:rPr>
          <w:b/>
          <w:u w:val="single"/>
        </w:rPr>
        <w:t>Section of the Day</w:t>
      </w:r>
      <w:r>
        <w:t>:</w:t>
      </w:r>
    </w:p>
    <w:p w14:paraId="179FA731" w14:textId="77777777" w:rsidR="00122E62" w:rsidRPr="00EF435F" w:rsidRDefault="00122E62" w:rsidP="00122E62">
      <w:pPr>
        <w:spacing w:before="100" w:beforeAutospacing="1" w:after="100" w:afterAutospacing="1"/>
      </w:pPr>
      <w:r w:rsidRPr="00EF435F">
        <w:t>Every day, I will choose a section that has performed well and behaved well for the entire class period. This section will get a point for the day and be able to pack up befor</w:t>
      </w:r>
      <w:r>
        <w:t>e everyone else. The section that has the most points by the end of the 9-</w:t>
      </w:r>
      <w:r w:rsidRPr="00EF435F">
        <w:t>week grading period will get a reward.</w:t>
      </w:r>
    </w:p>
    <w:p w14:paraId="62DDB8BF" w14:textId="77777777" w:rsidR="00122E62" w:rsidRDefault="00122E62" w:rsidP="00122E62">
      <w:pPr>
        <w:spacing w:before="100" w:beforeAutospacing="1" w:after="100" w:afterAutospacing="1"/>
      </w:pPr>
      <w:r w:rsidRPr="00EF435F">
        <w:t xml:space="preserve">Each class period, the class will be dismissed by rows, with section of the day being able to pack up first. This will help erase the chaos of everyone packing up his or her stuff all at once. </w:t>
      </w:r>
    </w:p>
    <w:p w14:paraId="1F225675" w14:textId="77777777" w:rsidR="00EB6CD8" w:rsidRPr="008473AA" w:rsidRDefault="00EB6CD8" w:rsidP="00EB6CD8">
      <w:pPr>
        <w:spacing w:before="100" w:beforeAutospacing="1" w:after="100" w:afterAutospacing="1"/>
        <w:rPr>
          <w:b/>
          <w:u w:val="single"/>
        </w:rPr>
      </w:pPr>
      <w:r>
        <w:rPr>
          <w:b/>
          <w:u w:val="single"/>
        </w:rPr>
        <w:t>Rental Fee</w:t>
      </w:r>
      <w:r w:rsidRPr="008473AA">
        <w:rPr>
          <w:b/>
          <w:u w:val="single"/>
        </w:rPr>
        <w:t>:</w:t>
      </w:r>
    </w:p>
    <w:p w14:paraId="7B12E684" w14:textId="6124E7E3" w:rsidR="00EB6CD8" w:rsidRPr="00EB6CD8" w:rsidRDefault="00EB6CD8" w:rsidP="00122E62">
      <w:pPr>
        <w:spacing w:before="100" w:beforeAutospacing="1" w:after="100" w:afterAutospacing="1"/>
        <w:rPr>
          <w:b/>
        </w:rPr>
      </w:pPr>
      <w:r>
        <w:t xml:space="preserve">If you are renting an instrument from the school, you are </w:t>
      </w:r>
      <w:r w:rsidRPr="006B4A72">
        <w:rPr>
          <w:b/>
          <w:u w:val="single"/>
        </w:rPr>
        <w:t>required</w:t>
      </w:r>
      <w:r>
        <w:t xml:space="preserve"> to pay the $30 fee for the school year. </w:t>
      </w:r>
      <w:r>
        <w:rPr>
          <w:b/>
        </w:rPr>
        <w:t>There will be no exceptions for this rule. If you are renting an instrument from the school, you must pay.</w:t>
      </w:r>
      <w:r w:rsidR="004471A4">
        <w:rPr>
          <w:b/>
        </w:rPr>
        <w:t xml:space="preserve"> You cannot take your instrument home until you pay the rental fee.</w:t>
      </w:r>
    </w:p>
    <w:p w14:paraId="53774C94" w14:textId="77777777" w:rsidR="00122E62" w:rsidRPr="00390208" w:rsidRDefault="00122E62" w:rsidP="00122E62">
      <w:pPr>
        <w:spacing w:before="100" w:beforeAutospacing="1" w:after="100" w:afterAutospacing="1"/>
        <w:rPr>
          <w:u w:val="single"/>
        </w:rPr>
      </w:pPr>
      <w:r w:rsidRPr="00390208">
        <w:rPr>
          <w:b/>
          <w:u w:val="single"/>
        </w:rPr>
        <w:t>Themes:</w:t>
      </w:r>
    </w:p>
    <w:p w14:paraId="22C1AA80" w14:textId="77777777" w:rsidR="00122E62" w:rsidRPr="00454468" w:rsidRDefault="00122E62" w:rsidP="00122E62">
      <w:pPr>
        <w:spacing w:before="100" w:beforeAutospacing="1" w:after="100" w:afterAutospacing="1"/>
      </w:pPr>
      <w:proofErr w:type="spellStart"/>
      <w:r>
        <w:t>Spratley</w:t>
      </w:r>
      <w:proofErr w:type="spellEnd"/>
      <w:r>
        <w:t xml:space="preserve"> Gifted Center assigns a certain theme to each grade: 6</w:t>
      </w:r>
      <w:r w:rsidRPr="00454468">
        <w:rPr>
          <w:vertAlign w:val="superscript"/>
        </w:rPr>
        <w:t>th</w:t>
      </w:r>
      <w:r>
        <w:t xml:space="preserve"> grade-citizenship, 7</w:t>
      </w:r>
      <w:r w:rsidRPr="00454468">
        <w:rPr>
          <w:vertAlign w:val="superscript"/>
        </w:rPr>
        <w:t>th</w:t>
      </w:r>
      <w:r>
        <w:t xml:space="preserve"> grade-challenge, and 8</w:t>
      </w:r>
      <w:r w:rsidRPr="00454468">
        <w:rPr>
          <w:vertAlign w:val="superscript"/>
        </w:rPr>
        <w:t>th</w:t>
      </w:r>
      <w:r>
        <w:t xml:space="preserve"> grade-change. The band program will strive to address these themes on a regular daily basis. Every day, the </w:t>
      </w:r>
      <w:r>
        <w:rPr>
          <w:b/>
        </w:rPr>
        <w:t>7</w:t>
      </w:r>
      <w:r w:rsidRPr="00454468">
        <w:rPr>
          <w:b/>
          <w:vertAlign w:val="superscript"/>
        </w:rPr>
        <w:t>th</w:t>
      </w:r>
      <w:r>
        <w:rPr>
          <w:b/>
        </w:rPr>
        <w:t xml:space="preserve"> grade</w:t>
      </w:r>
      <w:r>
        <w:t xml:space="preserve"> will look to answer this question every day: </w:t>
      </w:r>
      <w:r>
        <w:rPr>
          <w:b/>
        </w:rPr>
        <w:t xml:space="preserve">what </w:t>
      </w:r>
      <w:r w:rsidRPr="00160E0B">
        <w:rPr>
          <w:b/>
          <w:u w:val="single"/>
        </w:rPr>
        <w:t>challenges</w:t>
      </w:r>
      <w:r>
        <w:rPr>
          <w:b/>
        </w:rPr>
        <w:t xml:space="preserve"> did you come across today and how were you able to overcome them or how will you be able to overcome them in the future?</w:t>
      </w:r>
    </w:p>
    <w:p w14:paraId="7AB6B714" w14:textId="77777777" w:rsidR="00122E62" w:rsidRDefault="00122E62" w:rsidP="00122E62">
      <w:pPr>
        <w:widowControl w:val="0"/>
        <w:autoSpaceDE w:val="0"/>
        <w:autoSpaceDN w:val="0"/>
        <w:adjustRightInd w:val="0"/>
        <w:rPr>
          <w:b/>
          <w:u w:val="single"/>
        </w:rPr>
      </w:pPr>
      <w:r>
        <w:rPr>
          <w:b/>
          <w:u w:val="single"/>
        </w:rPr>
        <w:t>Percussion:</w:t>
      </w:r>
    </w:p>
    <w:p w14:paraId="4E9A7E83" w14:textId="77777777" w:rsidR="00122E62" w:rsidRDefault="00122E62" w:rsidP="00122E62">
      <w:pPr>
        <w:widowControl w:val="0"/>
        <w:autoSpaceDE w:val="0"/>
        <w:autoSpaceDN w:val="0"/>
        <w:adjustRightInd w:val="0"/>
        <w:rPr>
          <w:b/>
          <w:u w:val="single"/>
        </w:rPr>
      </w:pPr>
    </w:p>
    <w:p w14:paraId="17F4585C" w14:textId="50E1CC87" w:rsidR="00122E62" w:rsidRDefault="004471A4" w:rsidP="00122E62">
      <w:pPr>
        <w:widowControl w:val="0"/>
        <w:autoSpaceDE w:val="0"/>
        <w:autoSpaceDN w:val="0"/>
        <w:adjustRightInd w:val="0"/>
        <w:rPr>
          <w:b/>
        </w:rPr>
      </w:pPr>
      <w:r>
        <w:t xml:space="preserve">If you are a percussionist, it is </w:t>
      </w:r>
      <w:r w:rsidRPr="006B4A72">
        <w:rPr>
          <w:b/>
          <w:u w:val="single"/>
        </w:rPr>
        <w:t>highly recommended</w:t>
      </w:r>
      <w:r>
        <w:rPr>
          <w:b/>
        </w:rPr>
        <w:t xml:space="preserve"> </w:t>
      </w:r>
      <w:r>
        <w:t xml:space="preserve">that you purchase your own sticks and drum pad. </w:t>
      </w:r>
      <w:r>
        <w:rPr>
          <w:b/>
        </w:rPr>
        <w:t>I</w:t>
      </w:r>
      <w:r w:rsidR="00122E62">
        <w:rPr>
          <w:b/>
        </w:rPr>
        <w:t>f you are not a percussionist PLEASE do not touch the percussion.</w:t>
      </w:r>
      <w:r>
        <w:rPr>
          <w:b/>
        </w:rPr>
        <w:t xml:space="preserve"> </w:t>
      </w:r>
    </w:p>
    <w:p w14:paraId="017037EE" w14:textId="77777777" w:rsidR="004471A4" w:rsidRDefault="004471A4" w:rsidP="00122E62">
      <w:pPr>
        <w:widowControl w:val="0"/>
        <w:autoSpaceDE w:val="0"/>
        <w:autoSpaceDN w:val="0"/>
        <w:adjustRightInd w:val="0"/>
        <w:rPr>
          <w:b/>
        </w:rPr>
      </w:pPr>
    </w:p>
    <w:p w14:paraId="491E539E" w14:textId="1BDA3E8A" w:rsidR="004471A4" w:rsidRDefault="004471A4" w:rsidP="00122E62">
      <w:pPr>
        <w:widowControl w:val="0"/>
        <w:autoSpaceDE w:val="0"/>
        <w:autoSpaceDN w:val="0"/>
        <w:adjustRightInd w:val="0"/>
        <w:rPr>
          <w:b/>
          <w:u w:val="single"/>
        </w:rPr>
      </w:pPr>
      <w:r>
        <w:rPr>
          <w:b/>
          <w:u w:val="single"/>
        </w:rPr>
        <w:t>Kings Dominion:</w:t>
      </w:r>
    </w:p>
    <w:p w14:paraId="2B7AAA0B" w14:textId="77777777" w:rsidR="004471A4" w:rsidRDefault="004471A4" w:rsidP="00122E62">
      <w:pPr>
        <w:widowControl w:val="0"/>
        <w:autoSpaceDE w:val="0"/>
        <w:autoSpaceDN w:val="0"/>
        <w:adjustRightInd w:val="0"/>
        <w:rPr>
          <w:b/>
          <w:u w:val="single"/>
        </w:rPr>
      </w:pPr>
    </w:p>
    <w:p w14:paraId="1E9E061B" w14:textId="1F23EBDC" w:rsidR="004471A4" w:rsidRDefault="004471A4" w:rsidP="00122E62">
      <w:pPr>
        <w:widowControl w:val="0"/>
        <w:autoSpaceDE w:val="0"/>
        <w:autoSpaceDN w:val="0"/>
        <w:adjustRightInd w:val="0"/>
      </w:pPr>
      <w:r>
        <w:t>This year you will be eligible to go to Kings Dominion! Our tentative date will be May 11</w:t>
      </w:r>
      <w:r w:rsidRPr="004471A4">
        <w:rPr>
          <w:vertAlign w:val="superscript"/>
        </w:rPr>
        <w:t>th</w:t>
      </w:r>
      <w:r>
        <w:t>, 2019. More information will be given to you as the year progresses.</w:t>
      </w:r>
    </w:p>
    <w:p w14:paraId="7BD170B0" w14:textId="77777777" w:rsidR="006B4A72" w:rsidRDefault="006B4A72" w:rsidP="00122E62">
      <w:pPr>
        <w:widowControl w:val="0"/>
        <w:autoSpaceDE w:val="0"/>
        <w:autoSpaceDN w:val="0"/>
        <w:adjustRightInd w:val="0"/>
      </w:pPr>
    </w:p>
    <w:p w14:paraId="2CDD18C2" w14:textId="409B8767" w:rsidR="006B4A72" w:rsidRDefault="006B4A72" w:rsidP="00122E62">
      <w:pPr>
        <w:widowControl w:val="0"/>
        <w:autoSpaceDE w:val="0"/>
        <w:autoSpaceDN w:val="0"/>
        <w:adjustRightInd w:val="0"/>
      </w:pPr>
      <w:r>
        <w:rPr>
          <w:b/>
          <w:u w:val="single"/>
        </w:rPr>
        <w:t>Reeds</w:t>
      </w:r>
      <w:r>
        <w:t>:</w:t>
      </w:r>
    </w:p>
    <w:p w14:paraId="0CD41E4F" w14:textId="77777777" w:rsidR="006B4A72" w:rsidRDefault="006B4A72" w:rsidP="00122E62">
      <w:pPr>
        <w:widowControl w:val="0"/>
        <w:autoSpaceDE w:val="0"/>
        <w:autoSpaceDN w:val="0"/>
        <w:adjustRightInd w:val="0"/>
      </w:pPr>
    </w:p>
    <w:p w14:paraId="29A657EE" w14:textId="55624AAA" w:rsidR="006B4A72" w:rsidRPr="006B4A72" w:rsidRDefault="006B4A72" w:rsidP="00122E62">
      <w:pPr>
        <w:widowControl w:val="0"/>
        <w:autoSpaceDE w:val="0"/>
        <w:autoSpaceDN w:val="0"/>
        <w:adjustRightInd w:val="0"/>
        <w:rPr>
          <w:rFonts w:cs="Helvetica"/>
        </w:rPr>
      </w:pPr>
      <w:r>
        <w:t>For clarinet and sax players, r</w:t>
      </w:r>
      <w:r w:rsidRPr="006B4A72">
        <w:t>eeds will be $2 per reed, and you must turn in money to Mrs. Newberry in the office, NOT to me.</w:t>
      </w:r>
    </w:p>
    <w:p w14:paraId="4441CAFA" w14:textId="77777777" w:rsidR="006B4A72" w:rsidRDefault="006B4A72" w:rsidP="00122E62">
      <w:pPr>
        <w:spacing w:before="100" w:beforeAutospacing="1" w:after="100" w:afterAutospacing="1"/>
        <w:rPr>
          <w:rFonts w:ascii="Helvetica" w:hAnsi="Helvetica" w:cs="Helvetica"/>
          <w:sz w:val="26"/>
          <w:szCs w:val="26"/>
        </w:rPr>
      </w:pPr>
    </w:p>
    <w:p w14:paraId="16126A6B" w14:textId="77777777" w:rsidR="00122E62" w:rsidRDefault="00122E62" w:rsidP="00122E62">
      <w:pPr>
        <w:spacing w:before="100" w:beforeAutospacing="1" w:after="100" w:afterAutospacing="1"/>
      </w:pPr>
      <w:r>
        <w:t>I, the student, have read the above syllabus in its entirety, and I agree to fulfill all the obligations of the course to the best of my ability.</w:t>
      </w:r>
    </w:p>
    <w:p w14:paraId="5B894936" w14:textId="77777777" w:rsidR="00122E62" w:rsidRDefault="00122E62" w:rsidP="00122E62">
      <w:pPr>
        <w:pBdr>
          <w:bottom w:val="single" w:sz="12" w:space="1" w:color="auto"/>
        </w:pBdr>
        <w:spacing w:before="100" w:beforeAutospacing="1" w:after="100" w:afterAutospacing="1"/>
      </w:pPr>
    </w:p>
    <w:p w14:paraId="3CCA7B41" w14:textId="77777777" w:rsidR="00122E62" w:rsidRDefault="00122E62" w:rsidP="00122E62">
      <w:pPr>
        <w:pBdr>
          <w:bottom w:val="single" w:sz="12" w:space="1" w:color="auto"/>
        </w:pBdr>
        <w:spacing w:before="100" w:beforeAutospacing="1" w:after="100" w:afterAutospacing="1"/>
      </w:pPr>
    </w:p>
    <w:p w14:paraId="3EE72FE6" w14:textId="77777777" w:rsidR="00122E62" w:rsidRDefault="00122E62" w:rsidP="00122E62">
      <w:pPr>
        <w:spacing w:before="100" w:beforeAutospacing="1" w:after="100" w:afterAutospacing="1"/>
        <w:rPr>
          <w:b/>
        </w:rPr>
      </w:pPr>
      <w:r>
        <w:rPr>
          <w:b/>
        </w:rPr>
        <w:t>Student Signature</w:t>
      </w:r>
      <w:r>
        <w:rPr>
          <w:b/>
        </w:rPr>
        <w:tab/>
      </w:r>
      <w:r>
        <w:rPr>
          <w:b/>
        </w:rPr>
        <w:tab/>
      </w:r>
      <w:r>
        <w:rPr>
          <w:b/>
        </w:rPr>
        <w:tab/>
      </w:r>
      <w:r>
        <w:rPr>
          <w:b/>
        </w:rPr>
        <w:tab/>
      </w:r>
      <w:r>
        <w:rPr>
          <w:b/>
        </w:rPr>
        <w:tab/>
      </w:r>
      <w:r>
        <w:rPr>
          <w:b/>
        </w:rPr>
        <w:tab/>
      </w:r>
      <w:r>
        <w:rPr>
          <w:b/>
        </w:rPr>
        <w:tab/>
      </w:r>
      <w:r>
        <w:rPr>
          <w:b/>
        </w:rPr>
        <w:tab/>
        <w:t>Date</w:t>
      </w:r>
    </w:p>
    <w:p w14:paraId="462568BD" w14:textId="77777777" w:rsidR="00122E62" w:rsidRDefault="00122E62" w:rsidP="00122E62">
      <w:pPr>
        <w:spacing w:before="100" w:beforeAutospacing="1" w:after="100" w:afterAutospacing="1"/>
        <w:rPr>
          <w:b/>
        </w:rPr>
      </w:pPr>
    </w:p>
    <w:p w14:paraId="243000DD" w14:textId="77777777" w:rsidR="00122E62" w:rsidRDefault="00122E62" w:rsidP="00122E62">
      <w:pPr>
        <w:spacing w:before="100" w:beforeAutospacing="1" w:after="100" w:afterAutospacing="1"/>
      </w:pPr>
      <w:r>
        <w:t>I, the parent/guardian, have read the above syllabus in its entirety, and I am aware of the responsibilities that my child will incur in taking on this course</w:t>
      </w:r>
    </w:p>
    <w:p w14:paraId="609DEED5" w14:textId="77777777" w:rsidR="00122E62" w:rsidRDefault="00122E62" w:rsidP="00122E62">
      <w:pPr>
        <w:pBdr>
          <w:bottom w:val="single" w:sz="12" w:space="1" w:color="auto"/>
        </w:pBdr>
        <w:spacing w:before="100" w:beforeAutospacing="1" w:after="100" w:afterAutospacing="1"/>
      </w:pPr>
    </w:p>
    <w:p w14:paraId="25E04556" w14:textId="77777777" w:rsidR="00122E62" w:rsidRDefault="00122E62" w:rsidP="00122E62">
      <w:pPr>
        <w:pBdr>
          <w:bottom w:val="single" w:sz="12" w:space="1" w:color="auto"/>
        </w:pBdr>
        <w:spacing w:before="100" w:beforeAutospacing="1" w:after="100" w:afterAutospacing="1"/>
      </w:pPr>
    </w:p>
    <w:p w14:paraId="27D0B38F" w14:textId="77777777" w:rsidR="00122E62" w:rsidRPr="00304DD9" w:rsidRDefault="00122E62" w:rsidP="00122E62">
      <w:pPr>
        <w:spacing w:before="100" w:beforeAutospacing="1" w:after="100" w:afterAutospacing="1"/>
        <w:rPr>
          <w:b/>
        </w:rPr>
      </w:pPr>
      <w:r>
        <w:rPr>
          <w:b/>
        </w:rPr>
        <w:t>Parent/Guardian Signature</w:t>
      </w:r>
      <w:r>
        <w:rPr>
          <w:b/>
        </w:rPr>
        <w:tab/>
      </w:r>
      <w:r>
        <w:rPr>
          <w:b/>
        </w:rPr>
        <w:tab/>
      </w:r>
      <w:r>
        <w:rPr>
          <w:b/>
        </w:rPr>
        <w:tab/>
      </w:r>
      <w:r>
        <w:rPr>
          <w:b/>
        </w:rPr>
        <w:tab/>
      </w:r>
      <w:r>
        <w:rPr>
          <w:b/>
        </w:rPr>
        <w:tab/>
      </w:r>
      <w:r>
        <w:rPr>
          <w:b/>
        </w:rPr>
        <w:tab/>
        <w:t>Date</w:t>
      </w:r>
    </w:p>
    <w:p w14:paraId="0C853B16" w14:textId="77777777" w:rsidR="00122E62" w:rsidRDefault="00122E62" w:rsidP="00122E62"/>
    <w:p w14:paraId="6E386F11" w14:textId="77777777" w:rsidR="00CA7B10" w:rsidRDefault="00CA7B10"/>
    <w:sectPr w:rsidR="00CA7B10" w:rsidSect="00CA7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25D"/>
    <w:multiLevelType w:val="hybridMultilevel"/>
    <w:tmpl w:val="6D6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43FC"/>
    <w:multiLevelType w:val="hybridMultilevel"/>
    <w:tmpl w:val="CAFA6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2"/>
    <w:rsid w:val="000D6D37"/>
    <w:rsid w:val="00122E62"/>
    <w:rsid w:val="00143356"/>
    <w:rsid w:val="00246B9B"/>
    <w:rsid w:val="0025297B"/>
    <w:rsid w:val="003329DC"/>
    <w:rsid w:val="00384EF8"/>
    <w:rsid w:val="004311A9"/>
    <w:rsid w:val="004471A4"/>
    <w:rsid w:val="00671449"/>
    <w:rsid w:val="006B4A72"/>
    <w:rsid w:val="008C58D4"/>
    <w:rsid w:val="00AA6F5A"/>
    <w:rsid w:val="00CA7B10"/>
    <w:rsid w:val="00E77536"/>
    <w:rsid w:val="00EB6CD8"/>
    <w:rsid w:val="00F43D22"/>
    <w:rsid w:val="00FB2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D3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62"/>
    <w:rPr>
      <w:color w:val="0000FF" w:themeColor="hyperlink"/>
      <w:u w:val="single"/>
    </w:rPr>
  </w:style>
  <w:style w:type="paragraph" w:styleId="ListParagraph">
    <w:name w:val="List Paragraph"/>
    <w:basedOn w:val="Normal"/>
    <w:uiPriority w:val="34"/>
    <w:qFormat/>
    <w:rsid w:val="00122E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E62"/>
    <w:rPr>
      <w:color w:val="0000FF" w:themeColor="hyperlink"/>
      <w:u w:val="single"/>
    </w:rPr>
  </w:style>
  <w:style w:type="paragraph" w:styleId="ListParagraph">
    <w:name w:val="List Paragraph"/>
    <w:basedOn w:val="Normal"/>
    <w:uiPriority w:val="34"/>
    <w:qFormat/>
    <w:rsid w:val="00122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35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bigelow@hampton.k12.va.us" TargetMode="External"/><Relationship Id="rId7" Type="http://schemas.openxmlformats.org/officeDocument/2006/relationships/hyperlink" Target="http://spratleyseahawkband.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866</Words>
  <Characters>4942</Characters>
  <Application>Microsoft Macintosh Word</Application>
  <DocSecurity>0</DocSecurity>
  <Lines>41</Lines>
  <Paragraphs>11</Paragraphs>
  <ScaleCrop>false</ScaleCrop>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Bigelow</dc:creator>
  <cp:keywords/>
  <dc:description/>
  <cp:lastModifiedBy>Information Technology</cp:lastModifiedBy>
  <cp:revision>6</cp:revision>
  <dcterms:created xsi:type="dcterms:W3CDTF">2018-08-29T16:28:00Z</dcterms:created>
  <dcterms:modified xsi:type="dcterms:W3CDTF">2018-08-29T17:27:00Z</dcterms:modified>
</cp:coreProperties>
</file>